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57B98" w14:textId="77777777" w:rsidR="00645F20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4737A4E4" w14:textId="4407C393" w:rsidR="00E501F5" w:rsidRPr="009C3E1A" w:rsidRDefault="00AF1A1C" w:rsidP="00E501F5">
      <w:pPr>
        <w:rPr>
          <w:rFonts w:ascii="NimbusSanNov" w:hAnsi="NimbusSanNov"/>
          <w:sz w:val="28"/>
          <w:lang w:val="fr-FR"/>
        </w:rPr>
      </w:pPr>
      <w:r w:rsidRPr="009C3E1A">
        <w:rPr>
          <w:rFonts w:ascii="NimbusSanNov" w:hAnsi="NimbusSanNov"/>
          <w:sz w:val="28"/>
          <w:lang w:val="fr-FR"/>
        </w:rPr>
        <w:t xml:space="preserve">AMENDEMENT </w:t>
      </w:r>
      <w:r w:rsidR="009C3E1A" w:rsidRPr="009C3E1A">
        <w:rPr>
          <w:rFonts w:ascii="NimbusSanNov" w:hAnsi="NimbusSanNov"/>
          <w:sz w:val="28"/>
          <w:lang w:val="fr-FR"/>
        </w:rPr>
        <w:t xml:space="preserve">SUR LE NOUVEAU </w:t>
      </w:r>
      <w:r w:rsidR="00221BC2" w:rsidRPr="009C3E1A">
        <w:rPr>
          <w:rFonts w:ascii="NimbusSanNov" w:hAnsi="NimbusSanNov"/>
          <w:sz w:val="28"/>
          <w:lang w:val="fr-FR"/>
        </w:rPr>
        <w:t>PROGRAMME DU PSVG</w:t>
      </w:r>
      <w:r w:rsidRPr="009C3E1A">
        <w:rPr>
          <w:rFonts w:ascii="NimbusSanNov" w:hAnsi="NimbusSanNov"/>
          <w:sz w:val="28"/>
          <w:lang w:val="fr-FR"/>
        </w:rPr>
        <w:t xml:space="preserve"> 202</w:t>
      </w:r>
      <w:r w:rsidR="00CF5EE8">
        <w:rPr>
          <w:rFonts w:ascii="NimbusSanNov" w:hAnsi="NimbusSanNov"/>
          <w:sz w:val="28"/>
          <w:lang w:val="fr-FR"/>
        </w:rPr>
        <w:t>5</w:t>
      </w:r>
      <w:r w:rsidRPr="009C3E1A">
        <w:rPr>
          <w:rFonts w:ascii="NimbusSanNov" w:hAnsi="NimbusSanNov"/>
          <w:sz w:val="28"/>
          <w:lang w:val="fr-FR"/>
        </w:rPr>
        <w:t>-20</w:t>
      </w:r>
      <w:r w:rsidR="00CF5EE8">
        <w:rPr>
          <w:rFonts w:ascii="NimbusSanNov" w:hAnsi="NimbusSanNov"/>
          <w:sz w:val="28"/>
          <w:lang w:val="fr-FR"/>
        </w:rPr>
        <w:t>30</w:t>
      </w:r>
    </w:p>
    <w:p w14:paraId="3CBD89C2" w14:textId="77777777" w:rsidR="00E501F5" w:rsidRDefault="00E501F5" w:rsidP="00E501F5">
      <w:pPr>
        <w:rPr>
          <w:rFonts w:ascii="NimbusSanNov" w:hAnsi="NimbusSanNov"/>
          <w:lang w:val="fr-FR"/>
        </w:rPr>
      </w:pPr>
    </w:p>
    <w:p w14:paraId="6DC57696" w14:textId="4A6ADF98" w:rsidR="00E501F5" w:rsidRDefault="00E501F5" w:rsidP="00867642">
      <w:pPr>
        <w:spacing w:after="120"/>
        <w:rPr>
          <w:rFonts w:ascii="NimbusSanNov" w:hAnsi="NimbusSanNov"/>
          <w:b/>
          <w:sz w:val="21"/>
          <w:szCs w:val="21"/>
          <w:lang w:val="fr-CH"/>
        </w:rPr>
      </w:pPr>
      <w:r>
        <w:rPr>
          <w:rFonts w:ascii="NimbusSanNov" w:hAnsi="NimbusSanNov"/>
          <w:lang w:val="fr-FR"/>
        </w:rPr>
        <w:t xml:space="preserve">Chaque </w:t>
      </w:r>
      <w:r w:rsidR="00221BC2">
        <w:rPr>
          <w:rFonts w:ascii="NimbusSanNov" w:hAnsi="NimbusSanNov"/>
          <w:lang w:val="fr-FR"/>
        </w:rPr>
        <w:t>ame</w:t>
      </w:r>
      <w:r w:rsidR="00415FAE">
        <w:rPr>
          <w:rFonts w:ascii="NimbusSanNov" w:hAnsi="NimbusSanNov"/>
          <w:lang w:val="fr-FR"/>
        </w:rPr>
        <w:t>ndement</w:t>
      </w:r>
      <w:r>
        <w:rPr>
          <w:rFonts w:ascii="NimbusSanNov" w:hAnsi="NimbusSanNov"/>
          <w:lang w:val="fr-FR"/>
        </w:rPr>
        <w:t xml:space="preserve"> doit être spécifiquement assigné (à l'aide d'une page de référence et du chapitre concerné), et assorti d'une demande (supprimer, com</w:t>
      </w:r>
      <w:r w:rsidR="00415FAE">
        <w:rPr>
          <w:rFonts w:ascii="NimbusSanNov" w:hAnsi="NimbusSanNov"/>
          <w:lang w:val="fr-FR"/>
        </w:rPr>
        <w:t>pléter, reformuler), et assorti</w:t>
      </w:r>
      <w:r>
        <w:rPr>
          <w:rFonts w:ascii="NimbusSanNov" w:hAnsi="NimbusSanNov"/>
          <w:lang w:val="fr-FR"/>
        </w:rPr>
        <w:t xml:space="preserve"> que d'une courte explication. Les </w:t>
      </w:r>
      <w:r w:rsidR="00415FAE">
        <w:rPr>
          <w:rFonts w:ascii="NimbusSanNov" w:hAnsi="NimbusSanNov"/>
          <w:lang w:val="fr-FR"/>
        </w:rPr>
        <w:t>amendements</w:t>
      </w:r>
      <w:r>
        <w:rPr>
          <w:rFonts w:ascii="NimbusSanNov" w:hAnsi="NimbusSanNov"/>
          <w:lang w:val="fr-FR"/>
        </w:rPr>
        <w:t xml:space="preserve"> ne remplissant pas ces critères ne pourront pas être traités.</w:t>
      </w:r>
      <w:r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0110A197" w14:textId="7613C963" w:rsidR="001B1207" w:rsidRDefault="001B1207" w:rsidP="00867642">
      <w:pPr>
        <w:spacing w:after="120"/>
        <w:rPr>
          <w:rFonts w:ascii="NimbusSanNov" w:hAnsi="NimbusSanNov"/>
          <w:b/>
          <w:sz w:val="21"/>
          <w:szCs w:val="21"/>
          <w:lang w:val="fr-CH"/>
        </w:rPr>
      </w:pPr>
    </w:p>
    <w:p w14:paraId="2D0130D1" w14:textId="1D570E6D" w:rsidR="00645F20" w:rsidRPr="009C3E1A" w:rsidRDefault="00D26286" w:rsidP="00420AB6">
      <w:pPr>
        <w:pStyle w:val="DVAntragText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240" w:after="120"/>
        <w:contextualSpacing w:val="0"/>
        <w:rPr>
          <w:rFonts w:eastAsiaTheme="minorEastAsia"/>
          <w:i w:val="0"/>
          <w:color w:val="auto"/>
          <w:lang w:val="fr-FR" w:eastAsia="de-DE"/>
        </w:rPr>
      </w:pPr>
      <w:r w:rsidRPr="00F67177">
        <w:rPr>
          <w:rFonts w:eastAsiaTheme="minorEastAsia"/>
          <w:b/>
          <w:i w:val="0"/>
          <w:color w:val="auto"/>
          <w:lang w:val="fr-FR" w:eastAsia="de-DE"/>
        </w:rPr>
        <w:t xml:space="preserve">Nom du ou de la </w:t>
      </w:r>
      <w:r w:rsidR="00660D74" w:rsidRPr="00F67177">
        <w:rPr>
          <w:rFonts w:eastAsiaTheme="minorEastAsia"/>
          <w:b/>
          <w:i w:val="0"/>
          <w:color w:val="auto"/>
          <w:lang w:val="fr-FR" w:eastAsia="de-DE"/>
        </w:rPr>
        <w:t>dépositaire</w:t>
      </w:r>
      <w:r w:rsidRPr="009C3E1A">
        <w:rPr>
          <w:rFonts w:eastAsiaTheme="minorEastAsia"/>
          <w:i w:val="0"/>
          <w:color w:val="auto"/>
          <w:lang w:val="fr-FR" w:eastAsia="de-DE"/>
        </w:rPr>
        <w:t xml:space="preserve"> </w:t>
      </w:r>
      <w:r w:rsidR="00645F20" w:rsidRPr="009C3E1A">
        <w:rPr>
          <w:rFonts w:eastAsiaTheme="minorEastAsia"/>
          <w:i w:val="0"/>
          <w:color w:val="auto"/>
          <w:lang w:val="fr-FR" w:eastAsia="de-DE"/>
        </w:rPr>
        <w:t xml:space="preserve">: </w:t>
      </w:r>
      <w:sdt>
        <w:sdtPr>
          <w:rPr>
            <w:rFonts w:eastAsiaTheme="minorEastAsia"/>
            <w:color w:val="auto"/>
            <w:lang w:val="fr-FR" w:eastAsia="de-DE"/>
          </w:rPr>
          <w:id w:val="291792974"/>
          <w:placeholder>
            <w:docPart w:val="5DEED6058C354FB5BA9BB535B8D01988"/>
          </w:placeholder>
          <w:text/>
        </w:sdtPr>
        <w:sdtEndPr/>
        <w:sdtContent>
          <w:r w:rsidR="00AF1A1C" w:rsidRPr="00D06C81">
            <w:rPr>
              <w:rFonts w:eastAsiaTheme="minorEastAsia"/>
              <w:color w:val="auto"/>
              <w:lang w:val="fr-FR" w:eastAsia="de-DE"/>
            </w:rPr>
            <w:t>Nom, Prénom</w:t>
          </w:r>
        </w:sdtContent>
      </w:sdt>
    </w:p>
    <w:p w14:paraId="21BA8032" w14:textId="011DF672" w:rsidR="00645F20" w:rsidRPr="00D06C81" w:rsidRDefault="00D26286" w:rsidP="00420AB6">
      <w:pPr>
        <w:pStyle w:val="DVAntragText"/>
        <w:spacing w:after="120"/>
        <w:contextualSpacing w:val="0"/>
        <w:rPr>
          <w:rFonts w:eastAsiaTheme="minorEastAsia"/>
          <w:color w:val="auto"/>
          <w:lang w:val="fr-FR" w:eastAsia="de-DE"/>
        </w:rPr>
      </w:pPr>
      <w:r w:rsidRPr="009C3E1A">
        <w:rPr>
          <w:rFonts w:eastAsiaTheme="minorEastAsia"/>
          <w:b/>
          <w:i w:val="0"/>
          <w:color w:val="auto"/>
          <w:lang w:val="fr-FR" w:eastAsia="de-DE"/>
        </w:rPr>
        <w:t>Amendement sur le chapitre, la section, la page</w:t>
      </w:r>
      <w:r w:rsidR="009C3E1A">
        <w:rPr>
          <w:rFonts w:eastAsiaTheme="minorEastAsia"/>
          <w:b/>
          <w:i w:val="0"/>
          <w:color w:val="auto"/>
          <w:lang w:val="fr-FR" w:eastAsia="de-DE"/>
        </w:rPr>
        <w:t xml:space="preserve"> </w:t>
      </w:r>
      <w:r w:rsidR="00645F20" w:rsidRPr="009C3E1A">
        <w:rPr>
          <w:rFonts w:eastAsiaTheme="minorEastAsia"/>
          <w:i w:val="0"/>
          <w:color w:val="auto"/>
          <w:lang w:val="fr-FR" w:eastAsia="de-DE"/>
        </w:rPr>
        <w:t xml:space="preserve">: </w:t>
      </w:r>
      <w:sdt>
        <w:sdtPr>
          <w:rPr>
            <w:rFonts w:eastAsiaTheme="minorEastAsia"/>
            <w:color w:val="auto"/>
            <w:lang w:val="fr-FR" w:eastAsia="de-DE"/>
          </w:rPr>
          <w:id w:val="783999146"/>
          <w:placeholder>
            <w:docPart w:val="9DC8287362DB460EBEA4D795087B0F14"/>
          </w:placeholder>
          <w:text/>
        </w:sdtPr>
        <w:sdtEndPr/>
        <w:sdtContent>
          <w:r w:rsidRPr="00D06C81">
            <w:rPr>
              <w:rFonts w:eastAsiaTheme="minorEastAsia"/>
              <w:color w:val="auto"/>
              <w:lang w:val="fr-FR" w:eastAsia="de-DE"/>
            </w:rPr>
            <w:t>p</w:t>
          </w:r>
          <w:r w:rsidR="00645F20" w:rsidRPr="00D06C81">
            <w:rPr>
              <w:rFonts w:eastAsiaTheme="minorEastAsia"/>
              <w:color w:val="auto"/>
              <w:lang w:val="fr-FR" w:eastAsia="de-DE"/>
            </w:rPr>
            <w:t>.</w:t>
          </w:r>
          <w:r w:rsidRPr="00D06C81">
            <w:rPr>
              <w:rFonts w:eastAsiaTheme="minorEastAsia"/>
              <w:color w:val="auto"/>
              <w:lang w:val="fr-FR" w:eastAsia="de-DE"/>
            </w:rPr>
            <w:t xml:space="preserve"> ex. chapitre 3</w:t>
          </w:r>
          <w:r w:rsidR="009D15F5" w:rsidRPr="00D06C81">
            <w:rPr>
              <w:rFonts w:eastAsiaTheme="minorEastAsia"/>
              <w:color w:val="auto"/>
              <w:lang w:val="fr-FR" w:eastAsia="de-DE"/>
            </w:rPr>
            <w:t xml:space="preserve">, </w:t>
          </w:r>
          <w:r w:rsidRPr="00D06C81">
            <w:rPr>
              <w:rFonts w:eastAsiaTheme="minorEastAsia"/>
              <w:color w:val="auto"/>
              <w:lang w:val="fr-FR" w:eastAsia="de-DE"/>
            </w:rPr>
            <w:t>page</w:t>
          </w:r>
          <w:r w:rsidR="00645F20" w:rsidRPr="00D06C81">
            <w:rPr>
              <w:rFonts w:eastAsiaTheme="minorEastAsia"/>
              <w:color w:val="auto"/>
              <w:lang w:val="fr-FR" w:eastAsia="de-DE"/>
            </w:rPr>
            <w:t xml:space="preserve"> </w:t>
          </w:r>
          <w:r w:rsidR="00D06C81">
            <w:rPr>
              <w:rFonts w:eastAsiaTheme="minorEastAsia"/>
              <w:color w:val="auto"/>
              <w:lang w:val="fr-FR" w:eastAsia="de-DE"/>
            </w:rPr>
            <w:t>7</w:t>
          </w:r>
          <w:r w:rsidR="009D15F5" w:rsidRPr="00D06C81">
            <w:rPr>
              <w:rFonts w:eastAsiaTheme="minorEastAsia"/>
              <w:color w:val="auto"/>
              <w:lang w:val="fr-FR" w:eastAsia="de-DE"/>
            </w:rPr>
            <w:t>, lignes 1</w:t>
          </w:r>
          <w:r w:rsidR="00D06C81">
            <w:rPr>
              <w:rFonts w:eastAsiaTheme="minorEastAsia"/>
              <w:color w:val="auto"/>
              <w:lang w:val="fr-FR" w:eastAsia="de-DE"/>
            </w:rPr>
            <w:t>75</w:t>
          </w:r>
        </w:sdtContent>
      </w:sdt>
    </w:p>
    <w:p w14:paraId="090F7D73" w14:textId="77777777" w:rsidR="00D06C81" w:rsidRDefault="00D06C81" w:rsidP="00D06C81">
      <w:pPr>
        <w:pStyle w:val="DVAntragText"/>
        <w:spacing w:after="120"/>
        <w:contextualSpacing w:val="0"/>
        <w:rPr>
          <w:rFonts w:eastAsiaTheme="minorEastAsia"/>
          <w:b/>
          <w:i w:val="0"/>
          <w:color w:val="auto"/>
          <w:lang w:val="fr-FR" w:eastAsia="de-DE"/>
        </w:rPr>
      </w:pPr>
    </w:p>
    <w:p w14:paraId="4CE5588B" w14:textId="1582B732" w:rsidR="00D06C81" w:rsidRPr="009C3E1A" w:rsidRDefault="00D26286" w:rsidP="00D06C81">
      <w:pPr>
        <w:pStyle w:val="DVAntragText"/>
        <w:spacing w:after="120"/>
        <w:contextualSpacing w:val="0"/>
        <w:rPr>
          <w:rFonts w:eastAsiaTheme="minorEastAsia"/>
          <w:i w:val="0"/>
          <w:color w:val="auto"/>
          <w:lang w:val="fr-FR" w:eastAsia="de-DE"/>
        </w:rPr>
      </w:pPr>
      <w:r w:rsidRPr="009C3E1A">
        <w:rPr>
          <w:rFonts w:eastAsiaTheme="minorEastAsia"/>
          <w:b/>
          <w:i w:val="0"/>
          <w:color w:val="auto"/>
          <w:lang w:val="fr-FR" w:eastAsia="de-DE"/>
        </w:rPr>
        <w:t>Demande</w:t>
      </w:r>
      <w:r w:rsidR="009C3E1A">
        <w:rPr>
          <w:rFonts w:eastAsiaTheme="minorEastAsia"/>
          <w:b/>
          <w:i w:val="0"/>
          <w:color w:val="auto"/>
          <w:lang w:val="fr-FR" w:eastAsia="de-DE"/>
        </w:rPr>
        <w:t xml:space="preserve"> </w:t>
      </w:r>
      <w:r w:rsidR="00645F20" w:rsidRPr="009C3E1A">
        <w:rPr>
          <w:rFonts w:eastAsiaTheme="minorEastAsia"/>
          <w:i w:val="0"/>
          <w:color w:val="auto"/>
          <w:lang w:val="fr-FR" w:eastAsia="de-DE"/>
        </w:rPr>
        <w:t>:</w:t>
      </w:r>
      <w:r w:rsidRPr="009C3E1A">
        <w:rPr>
          <w:rFonts w:eastAsiaTheme="minorEastAsia"/>
          <w:i w:val="0"/>
          <w:color w:val="auto"/>
          <w:lang w:val="fr-FR" w:eastAsia="de-DE"/>
        </w:rPr>
        <w:t xml:space="preserve"> </w:t>
      </w:r>
      <w:sdt>
        <w:sdtPr>
          <w:rPr>
            <w:rFonts w:eastAsiaTheme="minorEastAsia"/>
            <w:color w:val="auto"/>
            <w:lang w:val="fr-FR" w:eastAsia="de-DE"/>
          </w:rPr>
          <w:id w:val="-615445975"/>
          <w:placeholder>
            <w:docPart w:val="829260F3983A4892A3E2353E6BDAAA21"/>
          </w:placeholder>
          <w:text/>
        </w:sdtPr>
        <w:sdtEndPr/>
        <w:sdtContent>
          <w:r w:rsidR="00035C64" w:rsidRPr="00D06C81">
            <w:rPr>
              <w:rFonts w:eastAsiaTheme="minorEastAsia"/>
              <w:color w:val="auto"/>
              <w:lang w:val="fr-FR" w:eastAsia="de-DE"/>
            </w:rPr>
            <w:t>p. ex. supprimer, reformuler, compléter, etc.</w:t>
          </w:r>
        </w:sdtContent>
      </w:sdt>
      <w:r w:rsidR="00035C64" w:rsidRPr="009C3E1A">
        <w:rPr>
          <w:rFonts w:eastAsiaTheme="minorEastAsia"/>
          <w:i w:val="0"/>
          <w:color w:val="auto"/>
          <w:lang w:val="fr-FR" w:eastAsia="de-DE"/>
        </w:rPr>
        <w:t xml:space="preserve"> </w:t>
      </w:r>
    </w:p>
    <w:sdt>
      <w:sdtPr>
        <w:rPr>
          <w:rFonts w:eastAsiaTheme="minorEastAsia"/>
          <w:i w:val="0"/>
          <w:color w:val="auto"/>
          <w:lang w:val="fr-FR" w:eastAsia="de-DE"/>
        </w:rPr>
        <w:id w:val="-2018683255"/>
        <w:placeholder>
          <w:docPart w:val="DE95BDB0039C49B7A05EF647FC8568B4"/>
        </w:placeholder>
      </w:sdtPr>
      <w:sdtEndPr/>
      <w:sdtContent>
        <w:p w14:paraId="1D5C1BD0" w14:textId="32BCE6FC" w:rsidR="00645F20" w:rsidRPr="009C3E1A" w:rsidRDefault="00645F20" w:rsidP="00420AB6">
          <w:pPr>
            <w:pStyle w:val="DVAntragText"/>
            <w:spacing w:before="0" w:after="120"/>
            <w:contextualSpacing w:val="0"/>
            <w:rPr>
              <w:rFonts w:eastAsiaTheme="minorEastAsia"/>
              <w:i w:val="0"/>
              <w:color w:val="auto"/>
              <w:lang w:val="fr-FR" w:eastAsia="de-DE"/>
            </w:rPr>
          </w:pPr>
          <w:r w:rsidRPr="009C3E1A">
            <w:rPr>
              <w:rFonts w:eastAsiaTheme="minorEastAsia"/>
              <w:i w:val="0"/>
              <w:color w:val="auto"/>
              <w:lang w:val="fr-FR" w:eastAsia="de-DE"/>
            </w:rPr>
            <w:sym w:font="Wingdings" w:char="F0E0"/>
          </w:r>
          <w:r w:rsidRPr="009C3E1A">
            <w:rPr>
              <w:rFonts w:eastAsiaTheme="minorEastAsia"/>
              <w:i w:val="0"/>
              <w:color w:val="auto"/>
              <w:lang w:val="fr-FR" w:eastAsia="de-DE"/>
            </w:rPr>
            <w:t xml:space="preserve"> </w:t>
          </w:r>
          <w:proofErr w:type="gramStart"/>
          <w:r w:rsidR="00D26286" w:rsidRPr="009C3E1A">
            <w:rPr>
              <w:rFonts w:eastAsiaTheme="minorEastAsia"/>
              <w:i w:val="0"/>
              <w:color w:val="auto"/>
              <w:lang w:val="fr-FR" w:eastAsia="de-DE"/>
            </w:rPr>
            <w:t>uniquement</w:t>
          </w:r>
          <w:proofErr w:type="gramEnd"/>
          <w:r w:rsidR="00D26286" w:rsidRPr="009C3E1A">
            <w:rPr>
              <w:rFonts w:eastAsiaTheme="minorEastAsia"/>
              <w:i w:val="0"/>
              <w:color w:val="auto"/>
              <w:lang w:val="fr-FR" w:eastAsia="de-DE"/>
            </w:rPr>
            <w:t xml:space="preserve"> sous forme de propositions de texte concrètes </w:t>
          </w:r>
        </w:p>
        <w:p w14:paraId="373FCD94" w14:textId="77777777" w:rsidR="00D06C81" w:rsidRDefault="00645F20" w:rsidP="00420AB6">
          <w:pPr>
            <w:pStyle w:val="DVAntragText"/>
            <w:spacing w:before="0" w:after="120"/>
            <w:contextualSpacing w:val="0"/>
            <w:rPr>
              <w:rFonts w:eastAsiaTheme="minorEastAsia"/>
              <w:i w:val="0"/>
              <w:color w:val="auto"/>
              <w:lang w:val="fr-FR" w:eastAsia="de-DE"/>
            </w:rPr>
          </w:pPr>
          <w:r w:rsidRPr="009C3E1A">
            <w:rPr>
              <w:rFonts w:eastAsiaTheme="minorEastAsia"/>
              <w:i w:val="0"/>
              <w:color w:val="auto"/>
              <w:lang w:val="fr-FR" w:eastAsia="de-DE"/>
            </w:rPr>
            <w:sym w:font="Wingdings" w:char="F0E0"/>
          </w:r>
          <w:r w:rsidRPr="009C3E1A">
            <w:rPr>
              <w:rFonts w:eastAsiaTheme="minorEastAsia"/>
              <w:i w:val="0"/>
              <w:color w:val="auto"/>
              <w:lang w:val="fr-FR" w:eastAsia="de-DE"/>
            </w:rPr>
            <w:t xml:space="preserve"> </w:t>
          </w:r>
          <w:r w:rsidR="00D26286" w:rsidRPr="009C3E1A">
            <w:rPr>
              <w:rFonts w:eastAsiaTheme="minorEastAsia"/>
              <w:i w:val="0"/>
              <w:color w:val="auto"/>
              <w:lang w:val="fr-FR" w:eastAsia="de-DE"/>
            </w:rPr>
            <w:t>Les suggestions ne peuvent être acceptées (Révision dans le sens de... ou dans tel ou tel sens</w:t>
          </w:r>
          <w:r w:rsidRPr="009C3E1A">
            <w:rPr>
              <w:rFonts w:eastAsiaTheme="minorEastAsia"/>
              <w:i w:val="0"/>
              <w:color w:val="auto"/>
              <w:lang w:val="fr-FR" w:eastAsia="de-DE"/>
            </w:rPr>
            <w:t>)</w:t>
          </w:r>
          <w:r w:rsidR="009D15F5">
            <w:rPr>
              <w:rFonts w:eastAsiaTheme="minorEastAsia"/>
              <w:i w:val="0"/>
              <w:color w:val="auto"/>
              <w:lang w:val="fr-FR" w:eastAsia="de-DE"/>
            </w:rPr>
            <w:t>.</w:t>
          </w:r>
        </w:p>
        <w:p w14:paraId="152DF074" w14:textId="77777777" w:rsidR="00D06C81" w:rsidRDefault="00D06C81" w:rsidP="00420AB6">
          <w:pPr>
            <w:pStyle w:val="DVAntragText"/>
            <w:spacing w:before="0" w:after="120"/>
            <w:contextualSpacing w:val="0"/>
            <w:rPr>
              <w:rFonts w:eastAsiaTheme="minorEastAsia"/>
              <w:i w:val="0"/>
              <w:color w:val="auto"/>
              <w:lang w:val="fr-FR" w:eastAsia="de-DE"/>
            </w:rPr>
          </w:pPr>
        </w:p>
        <w:p w14:paraId="04E699CF" w14:textId="77777777" w:rsidR="002C4A59" w:rsidRDefault="002C4A59" w:rsidP="00420AB6">
          <w:pPr>
            <w:pStyle w:val="DVAntragText"/>
            <w:spacing w:before="0" w:after="120"/>
            <w:contextualSpacing w:val="0"/>
            <w:rPr>
              <w:rFonts w:eastAsiaTheme="minorEastAsia"/>
              <w:i w:val="0"/>
              <w:color w:val="auto"/>
              <w:lang w:val="fr-FR" w:eastAsia="de-DE"/>
            </w:rPr>
          </w:pPr>
        </w:p>
        <w:p w14:paraId="36A7BEB5" w14:textId="77777777" w:rsidR="002C4A59" w:rsidRDefault="002C4A59" w:rsidP="00420AB6">
          <w:pPr>
            <w:pStyle w:val="DVAntragText"/>
            <w:spacing w:before="0" w:after="120"/>
            <w:contextualSpacing w:val="0"/>
            <w:rPr>
              <w:rFonts w:eastAsiaTheme="minorEastAsia"/>
              <w:i w:val="0"/>
              <w:color w:val="auto"/>
              <w:lang w:val="fr-FR" w:eastAsia="de-DE"/>
            </w:rPr>
          </w:pPr>
        </w:p>
        <w:p w14:paraId="1E6E5069" w14:textId="77777777" w:rsidR="00D06C81" w:rsidRDefault="00D06C81" w:rsidP="00420AB6">
          <w:pPr>
            <w:pStyle w:val="DVAntragText"/>
            <w:spacing w:before="0" w:after="120"/>
            <w:contextualSpacing w:val="0"/>
            <w:rPr>
              <w:rFonts w:eastAsiaTheme="minorEastAsia"/>
              <w:i w:val="0"/>
              <w:color w:val="auto"/>
              <w:lang w:val="fr-FR" w:eastAsia="de-DE"/>
            </w:rPr>
          </w:pPr>
        </w:p>
        <w:p w14:paraId="71A3BDEC" w14:textId="25BE6B7A" w:rsidR="00645F20" w:rsidRPr="009C3E1A" w:rsidRDefault="00905A3A" w:rsidP="00420AB6">
          <w:pPr>
            <w:pStyle w:val="DVAntragText"/>
            <w:spacing w:before="0" w:after="120"/>
            <w:contextualSpacing w:val="0"/>
            <w:rPr>
              <w:rFonts w:eastAsiaTheme="minorEastAsia"/>
              <w:i w:val="0"/>
              <w:color w:val="auto"/>
              <w:lang w:val="fr-FR" w:eastAsia="de-DE"/>
            </w:rPr>
          </w:pPr>
        </w:p>
      </w:sdtContent>
    </w:sdt>
    <w:p w14:paraId="5CCC5131" w14:textId="2E7E536C" w:rsidR="00867642" w:rsidRPr="009C3E1A" w:rsidRDefault="00D26286" w:rsidP="00AF1A1C">
      <w:pPr>
        <w:pStyle w:val="DVAntragText"/>
        <w:spacing w:before="0" w:after="120"/>
        <w:contextualSpacing w:val="0"/>
        <w:rPr>
          <w:rFonts w:eastAsiaTheme="minorEastAsia"/>
          <w:i w:val="0"/>
          <w:color w:val="auto"/>
          <w:lang w:val="fr-FR" w:eastAsia="de-DE"/>
        </w:rPr>
      </w:pPr>
      <w:r w:rsidRPr="009C3E1A">
        <w:rPr>
          <w:rFonts w:eastAsiaTheme="minorEastAsia"/>
          <w:b/>
          <w:i w:val="0"/>
          <w:color w:val="auto"/>
          <w:lang w:val="fr-FR" w:eastAsia="de-DE"/>
        </w:rPr>
        <w:t>Exposé des motifs</w:t>
      </w:r>
      <w:r w:rsidR="009C3E1A">
        <w:rPr>
          <w:rFonts w:eastAsiaTheme="minorEastAsia"/>
          <w:b/>
          <w:i w:val="0"/>
          <w:color w:val="auto"/>
          <w:lang w:val="fr-FR" w:eastAsia="de-DE"/>
        </w:rPr>
        <w:t xml:space="preserve"> </w:t>
      </w:r>
      <w:r w:rsidR="00645F20" w:rsidRPr="009C3E1A">
        <w:rPr>
          <w:rFonts w:eastAsiaTheme="minorEastAsia"/>
          <w:i w:val="0"/>
          <w:color w:val="auto"/>
          <w:lang w:val="fr-FR" w:eastAsia="de-DE"/>
        </w:rPr>
        <w:t xml:space="preserve">: </w:t>
      </w:r>
      <w:sdt>
        <w:sdtPr>
          <w:rPr>
            <w:rFonts w:eastAsiaTheme="minorEastAsia"/>
            <w:i w:val="0"/>
            <w:color w:val="auto"/>
            <w:lang w:val="fr-FR" w:eastAsia="de-DE"/>
          </w:rPr>
          <w:id w:val="474340534"/>
          <w:placeholder>
            <w:docPart w:val="8BD2EB8DFF664459A1BC3FA4004C9771"/>
          </w:placeholder>
        </w:sdtPr>
        <w:sdtEndPr/>
        <w:sdtContent>
          <w:r w:rsidRPr="00D06C81">
            <w:rPr>
              <w:rFonts w:eastAsiaTheme="minorEastAsia"/>
              <w:color w:val="auto"/>
              <w:lang w:val="fr-FR" w:eastAsia="de-DE"/>
            </w:rPr>
            <w:t>Raisons de la demande</w:t>
          </w:r>
        </w:sdtContent>
      </w:sdt>
    </w:p>
    <w:sectPr w:rsidR="00867642" w:rsidRPr="009C3E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BAE29" w14:textId="77777777" w:rsidR="00766E50" w:rsidRDefault="00766E50" w:rsidP="006B1115">
      <w:r>
        <w:separator/>
      </w:r>
    </w:p>
  </w:endnote>
  <w:endnote w:type="continuationSeparator" w:id="0">
    <w:p w14:paraId="43C5EB48" w14:textId="77777777" w:rsidR="00766E50" w:rsidRDefault="00766E50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Replica-Bold">
    <w:panose1 w:val="02000503030000020004"/>
    <w:charset w:val="00"/>
    <w:family w:val="auto"/>
    <w:pitch w:val="variable"/>
    <w:sig w:usb0="800000AF" w:usb1="4000206A" w:usb2="00000000" w:usb3="00000000" w:csb0="00000001" w:csb1="00000000"/>
  </w:font>
  <w:font w:name="NimbusSanNov">
    <w:altName w:val="NimbusSanNovReg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NimbusSanNovMed">
    <w:panose1 w:val="020206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5AA0" w14:textId="77777777" w:rsidR="00CF5EE8" w:rsidRDefault="00CF5EE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D62E4" w14:textId="5267FB21" w:rsidR="001F4886" w:rsidRPr="009C3E1A" w:rsidRDefault="001F4886" w:rsidP="001F4886">
    <w:pPr>
      <w:jc w:val="both"/>
      <w:rPr>
        <w:rFonts w:eastAsia="MS Mincho"/>
      </w:rPr>
    </w:pPr>
    <w:r w:rsidRPr="001F4886">
      <w:rPr>
        <w:rFonts w:ascii="NimbusSanNovMed" w:eastAsia="MS Mincho" w:hAnsi="NimbusSanNovMed" w:cs="Arial"/>
        <w:b/>
        <w:szCs w:val="22"/>
        <w:lang w:val="fr-CH" w:eastAsia="ja-JP"/>
      </w:rPr>
      <w:t xml:space="preserve">Tu peux envoyer tes amendements </w:t>
    </w:r>
    <w:r w:rsidRPr="001F4886">
      <w:rPr>
        <w:rFonts w:ascii="NimbusSanNovMed" w:hAnsi="NimbusSanNovMed" w:cs="Arial"/>
        <w:b/>
        <w:szCs w:val="22"/>
        <w:lang w:val="fr-CH" w:eastAsia="ja-JP"/>
      </w:rPr>
      <w:t xml:space="preserve">par écrit au secrétariat de la section (rue des Voisins 15, 1205 Genève) ou par courriel à l’adresse </w:t>
    </w:r>
    <w:hyperlink r:id="rId1" w:history="1">
      <w:r w:rsidRPr="001F4886">
        <w:rPr>
          <w:rStyle w:val="Lienhypertexte"/>
          <w:rFonts w:ascii="NimbusSanNovMed" w:hAnsi="NimbusSanNovMed" w:cs="Arial"/>
          <w:szCs w:val="22"/>
          <w:lang w:val="fr-CH" w:eastAsia="ja-JP"/>
        </w:rPr>
        <w:t>psvg@ps-geneve.ch</w:t>
      </w:r>
    </w:hyperlink>
    <w:r w:rsidRPr="001F4886">
      <w:rPr>
        <w:rFonts w:ascii="NimbusSanNovMed" w:hAnsi="NimbusSanNovMed" w:cs="Arial"/>
        <w:b/>
        <w:szCs w:val="22"/>
        <w:lang w:val="fr-CH" w:eastAsia="ja-JP"/>
      </w:rPr>
      <w:t xml:space="preserve"> </w:t>
    </w:r>
    <w:r w:rsidR="00CF5EE8" w:rsidRPr="00CF5EE8">
      <w:rPr>
        <w:rFonts w:ascii="NimbusSanNovMed" w:hAnsi="NimbusSanNovMed" w:cs="Arial"/>
        <w:b/>
        <w:szCs w:val="22"/>
        <w:u w:val="single"/>
        <w:lang w:val="fr-CH" w:eastAsia="ja-JP"/>
      </w:rPr>
      <w:t>jusqu’au 30 mai</w:t>
    </w:r>
    <w:r w:rsidR="00CF5EE8" w:rsidRPr="00CF5EE8">
      <w:rPr>
        <w:rFonts w:ascii="NimbusSanNovMed" w:hAnsi="NimbusSanNovMed" w:cs="Arial"/>
        <w:b/>
        <w:szCs w:val="22"/>
        <w:lang w:val="fr-CH" w:eastAsia="ja-JP"/>
      </w:rPr>
      <w:t>. Tous les amendements reçus seront envoyés aux membres le 3 juin avec la convocation. Les amendements arrivant hors délai ne seront pas pris en compte le 13 juin</w:t>
    </w:r>
    <w:r w:rsidRPr="00CF5EE8">
      <w:rPr>
        <w:rFonts w:ascii="NimbusSanNovMed" w:eastAsia="MS Mincho" w:hAnsi="NimbusSanNovMed" w:cs="Arial"/>
        <w:szCs w:val="22"/>
        <w:lang w:val="fr-CH" w:eastAsia="ja-JP"/>
      </w:rPr>
      <w:t>.</w:t>
    </w:r>
  </w:p>
  <w:p w14:paraId="6FB40CD2" w14:textId="77777777" w:rsidR="001F4886" w:rsidRPr="001F4886" w:rsidRDefault="001F4886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7513" w14:textId="77777777" w:rsidR="00CF5EE8" w:rsidRDefault="00CF5EE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8D701" w14:textId="77777777" w:rsidR="00766E50" w:rsidRDefault="00766E50" w:rsidP="006B1115">
      <w:bookmarkStart w:id="0" w:name="_Hlk503429001"/>
      <w:bookmarkEnd w:id="0"/>
      <w:r>
        <w:separator/>
      </w:r>
    </w:p>
  </w:footnote>
  <w:footnote w:type="continuationSeparator" w:id="0">
    <w:p w14:paraId="5F9EE4D6" w14:textId="77777777" w:rsidR="00766E50" w:rsidRDefault="00766E50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CD8A6" w14:textId="77777777" w:rsidR="00CF5EE8" w:rsidRDefault="00CF5EE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BFB7E" w14:textId="219F7D86" w:rsidR="00D26286" w:rsidRPr="00FE32FA" w:rsidRDefault="00AF1A1C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>Assemblée Générale du PSVG du 1</w:t>
    </w:r>
    <w:r w:rsidR="00CF5EE8">
      <w:rPr>
        <w:rFonts w:ascii="NimbusSanNov" w:hAnsi="NimbusSanNov"/>
        <w:sz w:val="20"/>
        <w:szCs w:val="20"/>
        <w:lang w:val="fr-CH"/>
      </w:rPr>
      <w:t>3</w:t>
    </w:r>
    <w:r>
      <w:rPr>
        <w:rFonts w:ascii="NimbusSanNov" w:hAnsi="NimbusSanNov"/>
        <w:sz w:val="20"/>
        <w:szCs w:val="20"/>
        <w:lang w:val="fr-CH"/>
      </w:rPr>
      <w:t xml:space="preserve"> juin </w:t>
    </w:r>
    <w:r>
      <w:rPr>
        <w:rFonts w:ascii="NimbusSanNov" w:hAnsi="NimbusSanNov"/>
        <w:sz w:val="20"/>
        <w:szCs w:val="20"/>
        <w:lang w:val="fr-CH"/>
      </w:rPr>
      <w:t>20</w:t>
    </w:r>
    <w:r w:rsidR="00CF5EE8">
      <w:rPr>
        <w:rFonts w:ascii="NimbusSanNov" w:hAnsi="NimbusSanNov"/>
        <w:sz w:val="20"/>
        <w:szCs w:val="20"/>
        <w:lang w:val="fr-CH"/>
      </w:rPr>
      <w:t>2</w:t>
    </w:r>
    <w:r w:rsidR="00905A3A">
      <w:rPr>
        <w:rFonts w:ascii="NimbusSanNov" w:hAnsi="NimbusSanNov"/>
        <w:sz w:val="20"/>
        <w:szCs w:val="20"/>
        <w:lang w:val="fr-CH"/>
      </w:rPr>
      <w:t>4</w:t>
    </w:r>
    <w:bookmarkStart w:id="1" w:name="_GoBack"/>
    <w:bookmarkEnd w:id="1"/>
    <w:r>
      <w:rPr>
        <w:rFonts w:ascii="NimbusSanNov" w:hAnsi="NimbusSanNov"/>
        <w:sz w:val="20"/>
        <w:szCs w:val="20"/>
        <w:lang w:val="fr-CH"/>
      </w:rPr>
      <w:t> : Programme 202</w:t>
    </w:r>
    <w:r w:rsidR="00CF5EE8">
      <w:rPr>
        <w:rFonts w:ascii="NimbusSanNov" w:hAnsi="NimbusSanNov"/>
        <w:sz w:val="20"/>
        <w:szCs w:val="20"/>
        <w:lang w:val="fr-CH"/>
      </w:rPr>
      <w:t>5</w:t>
    </w:r>
    <w:r>
      <w:rPr>
        <w:rFonts w:ascii="NimbusSanNov" w:hAnsi="NimbusSanNov"/>
        <w:sz w:val="20"/>
        <w:szCs w:val="20"/>
        <w:lang w:val="fr-CH"/>
      </w:rPr>
      <w:t>-20</w:t>
    </w:r>
    <w:r w:rsidR="00CF5EE8">
      <w:rPr>
        <w:rFonts w:ascii="NimbusSanNov" w:hAnsi="NimbusSanNov"/>
        <w:sz w:val="20"/>
        <w:szCs w:val="20"/>
        <w:lang w:val="fr-CH"/>
      </w:rPr>
      <w:t>30</w:t>
    </w:r>
  </w:p>
  <w:p w14:paraId="49DC194B" w14:textId="5EA299A7" w:rsidR="00D26286" w:rsidRDefault="00D26286">
    <w:pPr>
      <w:pStyle w:val="En-tte"/>
    </w:pPr>
    <w:r w:rsidRPr="00FE32FA">
      <w:rPr>
        <w:lang w:val="fr-CH"/>
      </w:rPr>
      <w:tab/>
    </w:r>
    <w:r w:rsidRPr="00FE32FA">
      <w:rPr>
        <w:lang w:val="fr-CH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5E413" w14:textId="77777777" w:rsidR="00CF5EE8" w:rsidRDefault="00CF5EE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29"/>
    <w:rsid w:val="00035C64"/>
    <w:rsid w:val="000568EB"/>
    <w:rsid w:val="00060C3D"/>
    <w:rsid w:val="000651F9"/>
    <w:rsid w:val="000739BE"/>
    <w:rsid w:val="000D5DC5"/>
    <w:rsid w:val="00161C14"/>
    <w:rsid w:val="001659CC"/>
    <w:rsid w:val="00190BFE"/>
    <w:rsid w:val="001B1207"/>
    <w:rsid w:val="001E4DA9"/>
    <w:rsid w:val="001F4886"/>
    <w:rsid w:val="00221BC2"/>
    <w:rsid w:val="002230A6"/>
    <w:rsid w:val="00246CB7"/>
    <w:rsid w:val="002673C1"/>
    <w:rsid w:val="00290FCB"/>
    <w:rsid w:val="002C4A59"/>
    <w:rsid w:val="003448E0"/>
    <w:rsid w:val="00352EE3"/>
    <w:rsid w:val="0040441C"/>
    <w:rsid w:val="0041459C"/>
    <w:rsid w:val="00415FAE"/>
    <w:rsid w:val="00420AB6"/>
    <w:rsid w:val="00446017"/>
    <w:rsid w:val="005632B9"/>
    <w:rsid w:val="005C0B45"/>
    <w:rsid w:val="00645F20"/>
    <w:rsid w:val="006524F4"/>
    <w:rsid w:val="00660D74"/>
    <w:rsid w:val="006751C7"/>
    <w:rsid w:val="006B1115"/>
    <w:rsid w:val="0076566B"/>
    <w:rsid w:val="00766E50"/>
    <w:rsid w:val="00793CB3"/>
    <w:rsid w:val="007A349C"/>
    <w:rsid w:val="007D3FDE"/>
    <w:rsid w:val="007F5FC1"/>
    <w:rsid w:val="0083566B"/>
    <w:rsid w:val="00854836"/>
    <w:rsid w:val="00867642"/>
    <w:rsid w:val="008F7629"/>
    <w:rsid w:val="00905A3A"/>
    <w:rsid w:val="00974CBE"/>
    <w:rsid w:val="00984C2D"/>
    <w:rsid w:val="009C3E1A"/>
    <w:rsid w:val="009D15F5"/>
    <w:rsid w:val="009F3909"/>
    <w:rsid w:val="00A533F5"/>
    <w:rsid w:val="00A57C0B"/>
    <w:rsid w:val="00A743FB"/>
    <w:rsid w:val="00AA2B68"/>
    <w:rsid w:val="00AA6DC5"/>
    <w:rsid w:val="00AA7206"/>
    <w:rsid w:val="00AD051D"/>
    <w:rsid w:val="00AE75EE"/>
    <w:rsid w:val="00AF1A1C"/>
    <w:rsid w:val="00B03201"/>
    <w:rsid w:val="00BB54C2"/>
    <w:rsid w:val="00BC5328"/>
    <w:rsid w:val="00C4757F"/>
    <w:rsid w:val="00C72CD9"/>
    <w:rsid w:val="00CF5EE8"/>
    <w:rsid w:val="00D06C81"/>
    <w:rsid w:val="00D10C5F"/>
    <w:rsid w:val="00D26286"/>
    <w:rsid w:val="00D72A6F"/>
    <w:rsid w:val="00DA3C55"/>
    <w:rsid w:val="00E12DBA"/>
    <w:rsid w:val="00E501F5"/>
    <w:rsid w:val="00E72FF8"/>
    <w:rsid w:val="00F03803"/>
    <w:rsid w:val="00F31A2B"/>
    <w:rsid w:val="00F67177"/>
    <w:rsid w:val="00FA0366"/>
    <w:rsid w:val="00FA65D5"/>
    <w:rsid w:val="00FA6B5C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155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VTraktandum">
    <w:name w:val="DV Traktandum"/>
    <w:basedOn w:val="Normal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Normal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Normal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Paragraphedeliste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Titre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Normal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TM1">
    <w:name w:val="toc 1"/>
    <w:basedOn w:val="Normal"/>
    <w:next w:val="Normal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Normal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TM2">
    <w:name w:val="toc 2"/>
    <w:basedOn w:val="Normal"/>
    <w:next w:val="Normal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Paragraphedeliste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reCar">
    <w:name w:val="Titre Car"/>
    <w:basedOn w:val="Policepardfaut"/>
    <w:link w:val="Titre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Lienhypertexte">
    <w:name w:val="Hyperlink"/>
    <w:semiHidden/>
    <w:unhideWhenUsed/>
    <w:rsid w:val="00AD051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D72A6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VTraktandum">
    <w:name w:val="DV Traktandum"/>
    <w:basedOn w:val="Normal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Normal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Normal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Paragraphedeliste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Titre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Normal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TM1">
    <w:name w:val="toc 1"/>
    <w:basedOn w:val="Normal"/>
    <w:next w:val="Normal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Normal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TM2">
    <w:name w:val="toc 2"/>
    <w:basedOn w:val="Normal"/>
    <w:next w:val="Normal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Paragraphedeliste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reCar">
    <w:name w:val="Titre Car"/>
    <w:basedOn w:val="Policepardfaut"/>
    <w:link w:val="Titre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Lienhypertexte">
    <w:name w:val="Hyperlink"/>
    <w:semiHidden/>
    <w:unhideWhenUsed/>
    <w:rsid w:val="00AD051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vg@ps-genev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EED6058C354FB5BA9BB535B8D01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CF776-8563-40F1-864C-4B60D691FEBF}"/>
      </w:docPartPr>
      <w:docPartBody>
        <w:p w:rsidR="00461C37" w:rsidRDefault="000C653B" w:rsidP="000C653B">
          <w:pPr>
            <w:pStyle w:val="5DEED6058C354FB5BA9BB535B8D01988"/>
          </w:pPr>
          <w:r w:rsidRPr="0083566B">
            <w:rPr>
              <w:rStyle w:val="Textedelespacerserv"/>
            </w:rPr>
            <w:t>Name Delegierte/r und/oder Name Kantonalpartei</w:t>
          </w:r>
        </w:p>
      </w:docPartBody>
    </w:docPart>
    <w:docPart>
      <w:docPartPr>
        <w:name w:val="9DC8287362DB460EBEA4D795087B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5B157-6317-4794-9656-C731BDD038E5}"/>
      </w:docPartPr>
      <w:docPartBody>
        <w:p w:rsidR="00461C37" w:rsidRDefault="000C653B" w:rsidP="000C653B">
          <w:pPr>
            <w:pStyle w:val="9DC8287362DB460EBEA4D795087B0F14"/>
          </w:pPr>
          <w:r w:rsidRPr="0083566B">
            <w:rPr>
              <w:rStyle w:val="Textedelespacerserv"/>
            </w:rPr>
            <w:t>Name Delegierte/r und/oder Name Kantonalpartei</w:t>
          </w:r>
        </w:p>
      </w:docPartBody>
    </w:docPart>
    <w:docPart>
      <w:docPartPr>
        <w:name w:val="DE95BDB0039C49B7A05EF647FC85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E7518-D0A2-4DEC-AD6F-9A989CD8B7B1}"/>
      </w:docPartPr>
      <w:docPartBody>
        <w:p w:rsidR="00461C37" w:rsidRDefault="000C653B" w:rsidP="000C653B">
          <w:pPr>
            <w:pStyle w:val="DE95BDB0039C49B7A05EF647FC8568B4"/>
          </w:pPr>
          <w:r>
            <w:rPr>
              <w:rStyle w:val="Textedelespacerserv"/>
            </w:rPr>
            <w:t>Anregung zu fehlenden Aspekten, Hinweise zu Schwerpunkten, etc.</w:t>
          </w:r>
        </w:p>
      </w:docPartBody>
    </w:docPart>
    <w:docPart>
      <w:docPartPr>
        <w:name w:val="8BD2EB8DFF664459A1BC3FA4004C9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51C8-6E29-4884-A31D-7E01F7EDC173}"/>
      </w:docPartPr>
      <w:docPartBody>
        <w:p w:rsidR="00461C37" w:rsidRDefault="000C653B" w:rsidP="000C653B">
          <w:pPr>
            <w:pStyle w:val="8BD2EB8DFF664459A1BC3FA4004C9771"/>
          </w:pPr>
          <w:r w:rsidRPr="00A533F5">
            <w:rPr>
              <w:rStyle w:val="Textedelespacerserv"/>
            </w:rPr>
            <w:t>Erläuterung der Beweggründe</w:t>
          </w:r>
        </w:p>
      </w:docPartBody>
    </w:docPart>
    <w:docPart>
      <w:docPartPr>
        <w:name w:val="829260F3983A4892A3E2353E6BDA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605FC-78BE-4555-B8F3-F9B19B217FD3}"/>
      </w:docPartPr>
      <w:docPartBody>
        <w:p w:rsidR="009668C4" w:rsidRDefault="00C54F10" w:rsidP="00C54F10">
          <w:pPr>
            <w:pStyle w:val="829260F3983A4892A3E2353E6BDAAA21"/>
          </w:pPr>
          <w:r w:rsidRPr="0083566B">
            <w:rPr>
              <w:rStyle w:val="Textedelespacerserv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Replica-Bold">
    <w:panose1 w:val="02000503030000020004"/>
    <w:charset w:val="00"/>
    <w:family w:val="auto"/>
    <w:pitch w:val="variable"/>
    <w:sig w:usb0="800000AF" w:usb1="4000206A" w:usb2="00000000" w:usb3="00000000" w:csb0="00000001" w:csb1="00000000"/>
  </w:font>
  <w:font w:name="NimbusSanNov">
    <w:altName w:val="NimbusSanNovReg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NimbusSanNovMed">
    <w:panose1 w:val="020206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CA"/>
    <w:rsid w:val="000C653B"/>
    <w:rsid w:val="003B07A5"/>
    <w:rsid w:val="00401DDF"/>
    <w:rsid w:val="00423D84"/>
    <w:rsid w:val="00461C37"/>
    <w:rsid w:val="006C0270"/>
    <w:rsid w:val="008120CC"/>
    <w:rsid w:val="008D45EB"/>
    <w:rsid w:val="009668C4"/>
    <w:rsid w:val="009753B6"/>
    <w:rsid w:val="0099088C"/>
    <w:rsid w:val="00990ED0"/>
    <w:rsid w:val="00B72977"/>
    <w:rsid w:val="00BA4FF1"/>
    <w:rsid w:val="00C54F10"/>
    <w:rsid w:val="00C60FBF"/>
    <w:rsid w:val="00CB75CA"/>
    <w:rsid w:val="00D24546"/>
    <w:rsid w:val="00DB5AD5"/>
    <w:rsid w:val="00DF1D47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4F10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5DEED6058C354FB5BA9BB535B8D01988">
    <w:name w:val="5DEED6058C354FB5BA9BB535B8D01988"/>
    <w:rsid w:val="000C653B"/>
  </w:style>
  <w:style w:type="paragraph" w:customStyle="1" w:styleId="9DC8287362DB460EBEA4D795087B0F14">
    <w:name w:val="9DC8287362DB460EBEA4D795087B0F14"/>
    <w:rsid w:val="000C653B"/>
  </w:style>
  <w:style w:type="paragraph" w:customStyle="1" w:styleId="DE95BDB0039C49B7A05EF647FC8568B4">
    <w:name w:val="DE95BDB0039C49B7A05EF647FC8568B4"/>
    <w:rsid w:val="000C653B"/>
  </w:style>
  <w:style w:type="paragraph" w:customStyle="1" w:styleId="8BD2EB8DFF664459A1BC3FA4004C9771">
    <w:name w:val="8BD2EB8DFF664459A1BC3FA4004C9771"/>
    <w:rsid w:val="000C653B"/>
  </w:style>
  <w:style w:type="paragraph" w:customStyle="1" w:styleId="2C66EF00B0EE4FA197A6547FE776C38F">
    <w:name w:val="2C66EF00B0EE4FA197A6547FE776C38F"/>
    <w:rsid w:val="00BA4FF1"/>
  </w:style>
  <w:style w:type="paragraph" w:customStyle="1" w:styleId="829260F3983A4892A3E2353E6BDAAA21">
    <w:name w:val="829260F3983A4892A3E2353E6BDAAA21"/>
    <w:rsid w:val="00C54F1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4F10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5DEED6058C354FB5BA9BB535B8D01988">
    <w:name w:val="5DEED6058C354FB5BA9BB535B8D01988"/>
    <w:rsid w:val="000C653B"/>
  </w:style>
  <w:style w:type="paragraph" w:customStyle="1" w:styleId="9DC8287362DB460EBEA4D795087B0F14">
    <w:name w:val="9DC8287362DB460EBEA4D795087B0F14"/>
    <w:rsid w:val="000C653B"/>
  </w:style>
  <w:style w:type="paragraph" w:customStyle="1" w:styleId="DE95BDB0039C49B7A05EF647FC8568B4">
    <w:name w:val="DE95BDB0039C49B7A05EF647FC8568B4"/>
    <w:rsid w:val="000C653B"/>
  </w:style>
  <w:style w:type="paragraph" w:customStyle="1" w:styleId="8BD2EB8DFF664459A1BC3FA4004C9771">
    <w:name w:val="8BD2EB8DFF664459A1BC3FA4004C9771"/>
    <w:rsid w:val="000C653B"/>
  </w:style>
  <w:style w:type="paragraph" w:customStyle="1" w:styleId="2C66EF00B0EE4FA197A6547FE776C38F">
    <w:name w:val="2C66EF00B0EE4FA197A6547FE776C38F"/>
    <w:rsid w:val="00BA4FF1"/>
  </w:style>
  <w:style w:type="paragraph" w:customStyle="1" w:styleId="829260F3983A4892A3E2353E6BDAAA21">
    <w:name w:val="829260F3983A4892A3E2353E6BDAAA21"/>
    <w:rsid w:val="00C54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3A0D-5952-0843-ACEA-57BCEC65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638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Noé</cp:lastModifiedBy>
  <cp:revision>8</cp:revision>
  <cp:lastPrinted>2018-08-07T06:18:00Z</cp:lastPrinted>
  <dcterms:created xsi:type="dcterms:W3CDTF">2019-05-22T13:14:00Z</dcterms:created>
  <dcterms:modified xsi:type="dcterms:W3CDTF">2024-05-17T13:03:00Z</dcterms:modified>
</cp:coreProperties>
</file>